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B" w:rsidRPr="008B704B" w:rsidRDefault="008B704B" w:rsidP="008B704B">
      <w:pPr>
        <w:adjustRightInd/>
        <w:snapToGrid/>
        <w:spacing w:after="0" w:line="300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8B704B">
        <w:rPr>
          <w:rFonts w:ascii="微软雅黑" w:hAnsi="微软雅黑" w:cs="宋体" w:hint="eastAsia"/>
          <w:color w:val="333333"/>
          <w:sz w:val="21"/>
          <w:szCs w:val="21"/>
        </w:rPr>
        <w:t xml:space="preserve">　来源：人事处 　时间：2021-07-15 11:34　</w:t>
      </w:r>
    </w:p>
    <w:tbl>
      <w:tblPr>
        <w:tblW w:w="1362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855"/>
        <w:gridCol w:w="662"/>
        <w:gridCol w:w="471"/>
        <w:gridCol w:w="1293"/>
        <w:gridCol w:w="914"/>
        <w:gridCol w:w="2328"/>
        <w:gridCol w:w="730"/>
        <w:gridCol w:w="922"/>
        <w:gridCol w:w="1005"/>
        <w:gridCol w:w="2192"/>
        <w:gridCol w:w="1104"/>
      </w:tblGrid>
      <w:tr w:rsidR="008B704B" w:rsidRPr="008B704B" w:rsidTr="008B704B">
        <w:trPr>
          <w:trHeight w:val="750"/>
        </w:trPr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录用单位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职位 代码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准考证号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毕业院校及专业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学历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学位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现工作单位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备注</w:t>
            </w:r>
          </w:p>
        </w:tc>
      </w:tr>
      <w:tr w:rsidR="008B704B" w:rsidRPr="008B704B" w:rsidTr="008B704B">
        <w:trPr>
          <w:trHeight w:val="750"/>
        </w:trPr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河南省统计局普查中心（参照公务员法管理单位）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19072011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陈威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女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00118143119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1991.05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河南财经政法大学应用统计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研究生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20160701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04B" w:rsidRPr="008B704B" w:rsidRDefault="008B704B" w:rsidP="008B704B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B704B">
              <w:rPr>
                <w:rFonts w:ascii="宋体" w:eastAsia="宋体" w:hAnsi="宋体" w:cs="宋体"/>
                <w:sz w:val="21"/>
                <w:szCs w:val="21"/>
              </w:rPr>
              <w:t>2020年因妊娠暂缓录用，现已完成体检、考察。</w:t>
            </w:r>
          </w:p>
        </w:tc>
      </w:tr>
    </w:tbl>
    <w:p w:rsidR="008B704B" w:rsidRPr="008B704B" w:rsidRDefault="008B704B" w:rsidP="008B704B">
      <w:pPr>
        <w:adjustRightInd/>
        <w:snapToGrid/>
        <w:spacing w:after="150" w:line="30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8B704B">
        <w:rPr>
          <w:rFonts w:ascii="微软雅黑" w:hAnsi="微软雅黑" w:cs="宋体" w:hint="eastAsia"/>
          <w:color w:val="333333"/>
          <w:sz w:val="21"/>
          <w:szCs w:val="21"/>
        </w:rPr>
        <w:t>监督电话：0371-69691212  0371-69699828    </w:t>
      </w:r>
    </w:p>
    <w:p w:rsidR="008B704B" w:rsidRPr="008B704B" w:rsidRDefault="008B704B" w:rsidP="008B704B">
      <w:pPr>
        <w:adjustRightInd/>
        <w:snapToGrid/>
        <w:spacing w:after="150" w:line="30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8B704B">
        <w:rPr>
          <w:rFonts w:ascii="微软雅黑" w:hAnsi="微软雅黑" w:cs="宋体" w:hint="eastAsia"/>
          <w:color w:val="333333"/>
          <w:sz w:val="21"/>
          <w:szCs w:val="21"/>
        </w:rPr>
        <w:t>公示时间:2021年7月15日-2021年7月21日    </w:t>
      </w:r>
    </w:p>
    <w:p w:rsidR="008B704B" w:rsidRPr="008B704B" w:rsidRDefault="008B704B" w:rsidP="008B704B">
      <w:pPr>
        <w:adjustRightInd/>
        <w:snapToGrid/>
        <w:spacing w:after="150" w:line="300" w:lineRule="atLeast"/>
        <w:rPr>
          <w:rFonts w:ascii="微软雅黑" w:hAnsi="微软雅黑" w:cs="宋体" w:hint="eastAsia"/>
          <w:color w:val="333333"/>
          <w:sz w:val="21"/>
          <w:szCs w:val="21"/>
        </w:rPr>
      </w:pPr>
    </w:p>
    <w:p w:rsidR="008B704B" w:rsidRPr="008B704B" w:rsidRDefault="008B704B" w:rsidP="008B704B">
      <w:pPr>
        <w:adjustRightInd/>
        <w:snapToGrid/>
        <w:spacing w:after="150" w:line="300" w:lineRule="atLeast"/>
        <w:rPr>
          <w:rFonts w:ascii="微软雅黑" w:hAnsi="微软雅黑" w:cs="宋体" w:hint="eastAsia"/>
          <w:color w:val="333333"/>
          <w:sz w:val="21"/>
          <w:szCs w:val="21"/>
        </w:rPr>
      </w:pPr>
    </w:p>
    <w:p w:rsidR="008B704B" w:rsidRPr="008B704B" w:rsidRDefault="008B704B" w:rsidP="008B704B">
      <w:pPr>
        <w:adjustRightInd/>
        <w:snapToGrid/>
        <w:spacing w:after="150" w:line="300" w:lineRule="atLeast"/>
        <w:jc w:val="right"/>
        <w:rPr>
          <w:rFonts w:ascii="微软雅黑" w:hAnsi="微软雅黑" w:cs="宋体" w:hint="eastAsia"/>
          <w:color w:val="333333"/>
          <w:sz w:val="21"/>
          <w:szCs w:val="21"/>
        </w:rPr>
      </w:pPr>
      <w:r w:rsidRPr="008B704B">
        <w:rPr>
          <w:rFonts w:ascii="微软雅黑" w:hAnsi="微软雅黑" w:cs="宋体" w:hint="eastAsia"/>
          <w:color w:val="333333"/>
          <w:sz w:val="21"/>
          <w:szCs w:val="21"/>
        </w:rPr>
        <w:t>河南省统计局人事处</w:t>
      </w:r>
    </w:p>
    <w:p w:rsidR="008B704B" w:rsidRPr="008B704B" w:rsidRDefault="008B704B" w:rsidP="008B704B">
      <w:pPr>
        <w:adjustRightInd/>
        <w:snapToGrid/>
        <w:spacing w:after="150" w:line="300" w:lineRule="atLeast"/>
        <w:jc w:val="right"/>
        <w:rPr>
          <w:rFonts w:ascii="微软雅黑" w:hAnsi="微软雅黑" w:cs="宋体" w:hint="eastAsia"/>
          <w:color w:val="333333"/>
          <w:sz w:val="21"/>
          <w:szCs w:val="21"/>
        </w:rPr>
      </w:pPr>
      <w:r w:rsidRPr="008B704B">
        <w:rPr>
          <w:rFonts w:ascii="微软雅黑" w:hAnsi="微软雅黑" w:cs="宋体" w:hint="eastAsia"/>
          <w:color w:val="333333"/>
          <w:sz w:val="21"/>
          <w:szCs w:val="21"/>
        </w:rPr>
        <w:t>2021年7月15日</w:t>
      </w:r>
    </w:p>
    <w:p w:rsidR="004358AB" w:rsidRPr="008B704B" w:rsidRDefault="004358AB" w:rsidP="008B704B"/>
    <w:sectPr w:rsidR="004358AB" w:rsidRPr="008B704B" w:rsidSect="008B70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507DB"/>
    <w:rsid w:val="002B396A"/>
    <w:rsid w:val="00323B43"/>
    <w:rsid w:val="003D37D8"/>
    <w:rsid w:val="00426133"/>
    <w:rsid w:val="004358AB"/>
    <w:rsid w:val="008B704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50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65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66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2021-07-15T06:34:00Z</dcterms:created>
  <dcterms:modified xsi:type="dcterms:W3CDTF">2021-07-15T06:34:00Z</dcterms:modified>
</cp:coreProperties>
</file>