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长城小标宋体" w:hAnsi="长城小标宋体" w:eastAsia="长城小标宋体" w:cs="长城小标宋体"/>
          <w:b/>
          <w:i w:val="0"/>
          <w:caps w:val="0"/>
          <w:color w:val="000000"/>
          <w:spacing w:val="0"/>
          <w:sz w:val="42"/>
          <w:szCs w:val="42"/>
          <w:shd w:val="clear" w:fill="FFFFFF"/>
        </w:rPr>
        <w:t>河南省工业和信息化厅直属事业单位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42"/>
          <w:szCs w:val="42"/>
          <w:shd w:val="clear" w:fill="FFFFFF"/>
        </w:rPr>
        <w:t>2020</w:t>
      </w:r>
      <w:r>
        <w:rPr>
          <w:rFonts w:hint="default" w:ascii="长城小标宋体" w:hAnsi="长城小标宋体" w:eastAsia="长城小标宋体" w:cs="长城小标宋体"/>
          <w:b/>
          <w:i w:val="0"/>
          <w:caps w:val="0"/>
          <w:color w:val="000000"/>
          <w:spacing w:val="0"/>
          <w:sz w:val="42"/>
          <w:szCs w:val="42"/>
          <w:shd w:val="clear" w:fill="FFFFFF"/>
        </w:rPr>
        <w:t>年</w:t>
      </w:r>
      <w:r>
        <w:rPr>
          <w:rFonts w:hint="default" w:ascii="长城小标宋体" w:hAnsi="长城小标宋体" w:eastAsia="长城小标宋体" w:cs="长城小标宋体"/>
          <w:b/>
          <w:i w:val="0"/>
          <w:caps w:val="0"/>
          <w:color w:val="000000"/>
          <w:spacing w:val="-6"/>
          <w:sz w:val="42"/>
          <w:szCs w:val="42"/>
          <w:shd w:val="clear" w:fill="FFFFFF"/>
        </w:rPr>
        <w:t>公开招聘工作人员报名表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358"/>
        <w:gridCol w:w="1045"/>
        <w:gridCol w:w="413"/>
        <w:gridCol w:w="1200"/>
        <w:gridCol w:w="319"/>
        <w:gridCol w:w="1183"/>
        <w:gridCol w:w="847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9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别</w:t>
            </w:r>
          </w:p>
        </w:tc>
        <w:tc>
          <w:tcPr>
            <w:tcW w:w="22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族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身高、体重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现住址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应聘岗位</w:t>
            </w:r>
          </w:p>
        </w:tc>
        <w:tc>
          <w:tcPr>
            <w:tcW w:w="74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毕业时间、院校及专业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第一学历</w:t>
            </w:r>
          </w:p>
        </w:tc>
        <w:tc>
          <w:tcPr>
            <w:tcW w:w="59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最高学历</w:t>
            </w:r>
          </w:p>
        </w:tc>
        <w:tc>
          <w:tcPr>
            <w:tcW w:w="59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有何特长</w:t>
            </w:r>
          </w:p>
        </w:tc>
        <w:tc>
          <w:tcPr>
            <w:tcW w:w="70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奖励及荣誉</w:t>
            </w:r>
          </w:p>
        </w:tc>
        <w:tc>
          <w:tcPr>
            <w:tcW w:w="70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20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（高中以来）</w:t>
            </w:r>
          </w:p>
        </w:tc>
        <w:tc>
          <w:tcPr>
            <w:tcW w:w="70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20" w:lineRule="atLeast"/>
              <w:ind w:left="0" w:right="0" w:firstLine="39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20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招聘单位意见</w:t>
            </w:r>
          </w:p>
        </w:tc>
        <w:tc>
          <w:tcPr>
            <w:tcW w:w="70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39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注：每名应聘人员限报考一个岗位。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52CCC"/>
    <w:rsid w:val="557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2020-09-17T02:28:00Z</dcterms:created>
  <dc:creator>安zi</dc:creator>
  <cp:lastModifiedBy>安zi</cp:lastModifiedBy>
  <dcterms:modified xsi:type="dcterms:W3CDTF">2020-09-17T02:29:34Z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