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河南省退役军人服务中心公开招聘报名表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报考岗位：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社会应聘人员：        高校毕业生应聘人员：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是否服从调剂：        是否退役大学生士兵：        是否退役军人或军属：</w:t>
      </w:r>
    </w:p>
    <w:tbl>
      <w:tblPr>
        <w:tblW w:w="8076" w:type="dxa"/>
        <w:jc w:val="center"/>
        <w:tblInd w:w="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27"/>
        <w:gridCol w:w="876"/>
        <w:gridCol w:w="712"/>
        <w:gridCol w:w="667"/>
        <w:gridCol w:w="467"/>
        <w:gridCol w:w="348"/>
        <w:gridCol w:w="346"/>
        <w:gridCol w:w="137"/>
        <w:gridCol w:w="545"/>
        <w:gridCol w:w="53"/>
        <w:gridCol w:w="704"/>
        <w:gridCol w:w="672"/>
        <w:gridCol w:w="672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807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6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6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婚否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6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9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执业和任职资格情况及取得时间</w:t>
            </w:r>
          </w:p>
        </w:tc>
        <w:tc>
          <w:tcPr>
            <w:tcW w:w="394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6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739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6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86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076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二、学习、服役、工作简历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校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7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受教育形式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服役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3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兵种或专业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服役、工作岗位和职务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级别）</w:t>
            </w:r>
          </w:p>
        </w:tc>
        <w:tc>
          <w:tcPr>
            <w:tcW w:w="26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计算机能力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级别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个人优势或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8076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个人声明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1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本人签名（请亲笔书写，勿打印）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         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81006"/>
    <w:rsid w:val="5A5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2019-09-12T02:15:00Z</dcterms:created>
  <dc:creator>李文静18737450362</dc:creator>
  <cp:lastModifiedBy>李文静18737450362</cp:lastModifiedBy>
  <dcterms:modified xsi:type="dcterms:W3CDTF">2019-09-12T02:15:56Z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